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48F6" w:rsidRDefault="00011067" w:rsidP="00B141F2">
      <w:pPr>
        <w:jc w:val="center"/>
        <w:rPr>
          <w:b/>
          <w:sz w:val="28"/>
          <w:szCs w:val="28"/>
          <w:highlight w:val="yello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16783" wp14:editId="27DCF677">
                <wp:simplePos x="0" y="0"/>
                <wp:positionH relativeFrom="column">
                  <wp:posOffset>5443268</wp:posOffset>
                </wp:positionH>
                <wp:positionV relativeFrom="paragraph">
                  <wp:posOffset>-631454</wp:posOffset>
                </wp:positionV>
                <wp:extent cx="1811020" cy="95753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020" cy="95753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067" w:rsidRDefault="00011067" w:rsidP="001A48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A48F6" w:rsidRPr="00B10E38" w:rsidRDefault="00B10E38" w:rsidP="001A48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10E38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RAPA</w:t>
                            </w:r>
                          </w:p>
                          <w:p w:rsidR="001A48F6" w:rsidRDefault="001A48F6" w:rsidP="001A48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2015 FALL CONFERENCE </w:t>
                            </w:r>
                          </w:p>
                          <w:p w:rsidR="001A48F6" w:rsidRDefault="001A48F6" w:rsidP="001A48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OCTOBER 18-20, 2015</w:t>
                            </w:r>
                          </w:p>
                          <w:p w:rsidR="001A48F6" w:rsidRDefault="001A48F6" w:rsidP="000110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TEMPE, ARIZONA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167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8.6pt;margin-top:-49.7pt;width:142.6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" fillcolor="#f90" stroked="f" strokeweight=".5pt">
                <v:textbox>
                  <w:txbxContent>
                    <w:p w:rsidR="00011067" w:rsidRDefault="00011067" w:rsidP="001A48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</w:p>
                    <w:p w:rsidR="001A48F6" w:rsidRPr="00B10E38" w:rsidRDefault="00B10E38" w:rsidP="001A48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B10E38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RAPA</w:t>
                      </w:r>
                    </w:p>
                    <w:p w:rsidR="001A48F6" w:rsidRDefault="001A48F6" w:rsidP="001A48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Theme="minorHAnsi" w:cstheme="minorHAnsi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Theme="minorHAnsi" w:cstheme="minorHAnsi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2015 FALL CONFERENCE </w:t>
                      </w:r>
                    </w:p>
                    <w:p w:rsidR="001A48F6" w:rsidRDefault="001A48F6" w:rsidP="001A48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Theme="minorHAnsi" w:cstheme="minorHAnsi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Theme="minorHAnsi" w:cstheme="minorHAnsi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OCTOBER 18-20, 2015</w:t>
                      </w:r>
                    </w:p>
                    <w:p w:rsidR="001A48F6" w:rsidRDefault="001A48F6" w:rsidP="0001106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Theme="minorHAnsi" w:eastAsiaTheme="minorEastAsia" w:hAnsiTheme="minorHAnsi" w:cstheme="minorHAnsi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TEMPE, ARIZONA</w:t>
                      </w:r>
                    </w:p>
                  </w:txbxContent>
                </v:textbox>
              </v:shape>
            </w:pict>
          </mc:Fallback>
        </mc:AlternateContent>
      </w:r>
      <w:r w:rsidR="00CB7D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7B20B" wp14:editId="35564988">
                <wp:simplePos x="0" y="0"/>
                <wp:positionH relativeFrom="page">
                  <wp:align>right</wp:align>
                </wp:positionH>
                <wp:positionV relativeFrom="paragraph">
                  <wp:posOffset>-631453</wp:posOffset>
                </wp:positionV>
                <wp:extent cx="7768590" cy="974785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97478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8F6" w:rsidRDefault="001A48F6" w:rsidP="001A48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Theme="minorEastAsia" w:hAnsi="Georgia" w:cstheme="minorBidi"/>
                                <w:b/>
                                <w:bCs/>
                                <w:color w:val="34586A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A48F6" w:rsidRDefault="00685220" w:rsidP="00B10E38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85220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LOOKING FOR AN OASIS IN AN OPERATIONAL DESERT</w:t>
                            </w:r>
                          </w:p>
                          <w:p w:rsidR="00B10E38" w:rsidRDefault="00B10E38" w:rsidP="001A48F6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Roundtable </w:t>
                            </w:r>
                            <w:r w:rsidR="00CB7D9E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Discussion</w:t>
                            </w:r>
                          </w:p>
                          <w:p w:rsidR="00B10E38" w:rsidRPr="00685220" w:rsidRDefault="00B10E38" w:rsidP="001A48F6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B20B" id="Text Box 6" o:spid="_x0000_s1027" type="#_x0000_t202" style="position:absolute;left:0;text-align:left;margin-left:560.5pt;margin-top:-49.7pt;width:611.7pt;height:76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" fillcolor="#f90" stroked="f">
                <v:textbox>
                  <w:txbxContent>
                    <w:p w:rsidR="001A48F6" w:rsidRDefault="001A48F6" w:rsidP="001A48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Theme="minorEastAsia" w:hAnsi="Georgia" w:cstheme="minorBidi"/>
                          <w:b/>
                          <w:bCs/>
                          <w:color w:val="34586A"/>
                          <w:kern w:val="24"/>
                          <w:sz w:val="28"/>
                          <w:szCs w:val="28"/>
                        </w:rPr>
                      </w:pPr>
                    </w:p>
                    <w:p w:rsidR="001A48F6" w:rsidRDefault="00685220" w:rsidP="00B10E38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685220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LOOKING FOR AN OASIS IN AN OPERATIONAL DESERT</w:t>
                      </w:r>
                    </w:p>
                    <w:p w:rsidR="00B10E38" w:rsidRDefault="00B10E38" w:rsidP="001A48F6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Roundtable </w:t>
                      </w:r>
                      <w:r w:rsidR="00CB7D9E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Discussion</w:t>
                      </w:r>
                    </w:p>
                    <w:p w:rsidR="00B10E38" w:rsidRPr="00685220" w:rsidRDefault="00B10E38" w:rsidP="001A48F6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7D9E">
        <w:rPr>
          <w:noProof/>
        </w:rPr>
        <w:drawing>
          <wp:anchor distT="0" distB="0" distL="114300" distR="114300" simplePos="0" relativeHeight="251662336" behindDoc="0" locked="0" layoutInCell="1" allowOverlap="1" wp14:anchorId="76297550" wp14:editId="2F8673ED">
            <wp:simplePos x="0" y="0"/>
            <wp:positionH relativeFrom="column">
              <wp:posOffset>-353587</wp:posOffset>
            </wp:positionH>
            <wp:positionV relativeFrom="paragraph">
              <wp:posOffset>-416332</wp:posOffset>
            </wp:positionV>
            <wp:extent cx="850265" cy="655057"/>
            <wp:effectExtent l="0" t="0" r="0" b="0"/>
            <wp:wrapNone/>
            <wp:docPr id="3" name="Picture 3" descr="Description: rapalogo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Description: rapalogo5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655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CF0" w:rsidRPr="00B25C99" w:rsidRDefault="001A48F6" w:rsidP="00F4347E">
      <w:pPr>
        <w:spacing w:after="0"/>
        <w:ind w:left="720" w:firstLine="720"/>
        <w:jc w:val="both"/>
        <w:rPr>
          <w:b/>
          <w:sz w:val="20"/>
          <w:szCs w:val="20"/>
          <w:u w:val="single"/>
        </w:rPr>
      </w:pPr>
      <w:r w:rsidRPr="00B25C99">
        <w:rPr>
          <w:b/>
          <w:sz w:val="20"/>
          <w:szCs w:val="20"/>
        </w:rPr>
        <w:t xml:space="preserve">        </w:t>
      </w:r>
      <w:r w:rsidR="00B25C99">
        <w:rPr>
          <w:b/>
          <w:sz w:val="20"/>
          <w:szCs w:val="20"/>
        </w:rPr>
        <w:t xml:space="preserve">                    </w:t>
      </w:r>
    </w:p>
    <w:p w:rsidR="00FE6B6E" w:rsidRPr="00B25C99" w:rsidRDefault="003A3727" w:rsidP="00125FDE">
      <w:pPr>
        <w:spacing w:after="0"/>
        <w:jc w:val="both"/>
        <w:rPr>
          <w:b/>
          <w:sz w:val="20"/>
          <w:szCs w:val="20"/>
          <w:u w:val="single"/>
        </w:rPr>
      </w:pPr>
      <w:r w:rsidRPr="003139B2">
        <w:rPr>
          <w:sz w:val="20"/>
          <w:szCs w:val="20"/>
        </w:rPr>
        <w:tab/>
      </w:r>
      <w:r w:rsidRPr="00B25C99">
        <w:rPr>
          <w:b/>
          <w:sz w:val="20"/>
          <w:szCs w:val="20"/>
          <w:u w:val="single"/>
        </w:rPr>
        <w:t>Retention</w:t>
      </w:r>
      <w:r w:rsidR="00F32E55" w:rsidRPr="00B25C99">
        <w:rPr>
          <w:b/>
          <w:sz w:val="20"/>
          <w:szCs w:val="20"/>
          <w:u w:val="single"/>
        </w:rPr>
        <w:t xml:space="preserve"> Management</w:t>
      </w:r>
    </w:p>
    <w:p w:rsidR="00B32310" w:rsidRPr="00B85188" w:rsidRDefault="00FE6B6E" w:rsidP="00125FDE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i/>
          <w:sz w:val="20"/>
          <w:szCs w:val="20"/>
        </w:rPr>
      </w:pPr>
      <w:r w:rsidRPr="00B85188">
        <w:rPr>
          <w:b/>
          <w:i/>
          <w:sz w:val="20"/>
          <w:szCs w:val="20"/>
        </w:rPr>
        <w:t xml:space="preserve">How are </w:t>
      </w:r>
      <w:r w:rsidR="00B85188" w:rsidRPr="00B85188">
        <w:rPr>
          <w:b/>
          <w:i/>
          <w:sz w:val="20"/>
          <w:szCs w:val="20"/>
        </w:rPr>
        <w:t>you</w:t>
      </w:r>
      <w:r w:rsidRPr="00B85188">
        <w:rPr>
          <w:b/>
          <w:i/>
          <w:sz w:val="20"/>
          <w:szCs w:val="20"/>
        </w:rPr>
        <w:t xml:space="preserve"> managing </w:t>
      </w:r>
      <w:r w:rsidR="00B85188" w:rsidRPr="00B85188">
        <w:rPr>
          <w:b/>
          <w:i/>
          <w:sz w:val="20"/>
          <w:szCs w:val="20"/>
        </w:rPr>
        <w:t>retention</w:t>
      </w:r>
      <w:r w:rsidRPr="00B85188">
        <w:rPr>
          <w:b/>
          <w:i/>
          <w:sz w:val="20"/>
          <w:szCs w:val="20"/>
        </w:rPr>
        <w:t xml:space="preserve"> and what tools and processes are required to ensure </w:t>
      </w:r>
      <w:r w:rsidR="00B85188" w:rsidRPr="00B85188">
        <w:rPr>
          <w:b/>
          <w:i/>
          <w:sz w:val="20"/>
          <w:szCs w:val="20"/>
        </w:rPr>
        <w:t>you</w:t>
      </w:r>
      <w:r w:rsidRPr="00B85188">
        <w:rPr>
          <w:b/>
          <w:i/>
          <w:sz w:val="20"/>
          <w:szCs w:val="20"/>
        </w:rPr>
        <w:t xml:space="preserve"> are managing risk accurately?  </w:t>
      </w:r>
    </w:p>
    <w:p w:rsidR="00B32310" w:rsidRPr="00B25C99" w:rsidRDefault="00FE6B6E" w:rsidP="00125FDE">
      <w:pPr>
        <w:pStyle w:val="ListParagraph"/>
        <w:numPr>
          <w:ilvl w:val="1"/>
          <w:numId w:val="14"/>
        </w:numPr>
        <w:spacing w:line="240" w:lineRule="auto"/>
        <w:jc w:val="both"/>
        <w:rPr>
          <w:sz w:val="20"/>
          <w:szCs w:val="20"/>
        </w:rPr>
      </w:pPr>
      <w:r w:rsidRPr="00B25C99">
        <w:rPr>
          <w:sz w:val="20"/>
          <w:szCs w:val="20"/>
        </w:rPr>
        <w:t xml:space="preserve">Are users able to use TAI and assess the retention on an insured?  </w:t>
      </w:r>
    </w:p>
    <w:p w:rsidR="00B32310" w:rsidRPr="00B25C99" w:rsidRDefault="00FE6B6E" w:rsidP="00125FDE">
      <w:pPr>
        <w:pStyle w:val="ListParagraph"/>
        <w:numPr>
          <w:ilvl w:val="1"/>
          <w:numId w:val="14"/>
        </w:numPr>
        <w:spacing w:line="240" w:lineRule="auto"/>
        <w:jc w:val="both"/>
        <w:rPr>
          <w:sz w:val="20"/>
          <w:szCs w:val="20"/>
        </w:rPr>
      </w:pPr>
      <w:r w:rsidRPr="00B25C99">
        <w:rPr>
          <w:sz w:val="20"/>
          <w:szCs w:val="20"/>
        </w:rPr>
        <w:t xml:space="preserve">How can </w:t>
      </w:r>
      <w:r w:rsidR="00B85188">
        <w:rPr>
          <w:sz w:val="20"/>
          <w:szCs w:val="20"/>
        </w:rPr>
        <w:t>you</w:t>
      </w:r>
      <w:r w:rsidRPr="00B25C99">
        <w:rPr>
          <w:sz w:val="20"/>
          <w:szCs w:val="20"/>
        </w:rPr>
        <w:t xml:space="preserve"> reduce “claim time” processing when reviewing retention</w:t>
      </w:r>
      <w:r w:rsidR="009D1AAD" w:rsidRPr="00B25C99">
        <w:rPr>
          <w:sz w:val="20"/>
          <w:szCs w:val="20"/>
        </w:rPr>
        <w:t>?</w:t>
      </w:r>
    </w:p>
    <w:p w:rsidR="003139B2" w:rsidRPr="00B25C99" w:rsidRDefault="00FE6B6E" w:rsidP="00125FDE">
      <w:pPr>
        <w:pStyle w:val="ListParagraph"/>
        <w:numPr>
          <w:ilvl w:val="1"/>
          <w:numId w:val="14"/>
        </w:numPr>
        <w:spacing w:line="240" w:lineRule="auto"/>
        <w:jc w:val="both"/>
        <w:rPr>
          <w:sz w:val="20"/>
          <w:szCs w:val="20"/>
        </w:rPr>
      </w:pPr>
      <w:r w:rsidRPr="00B25C99">
        <w:rPr>
          <w:sz w:val="20"/>
          <w:szCs w:val="20"/>
        </w:rPr>
        <w:t>How does your company perform a name search</w:t>
      </w:r>
      <w:r w:rsidR="003139B2" w:rsidRPr="00B25C99">
        <w:rPr>
          <w:sz w:val="20"/>
          <w:szCs w:val="20"/>
        </w:rPr>
        <w:t>/ match</w:t>
      </w:r>
      <w:r w:rsidRPr="00B25C99">
        <w:rPr>
          <w:sz w:val="20"/>
          <w:szCs w:val="20"/>
        </w:rPr>
        <w:t>?</w:t>
      </w:r>
      <w:r w:rsidR="003139B2" w:rsidRPr="00B25C99">
        <w:rPr>
          <w:sz w:val="20"/>
          <w:szCs w:val="20"/>
        </w:rPr>
        <w:t xml:space="preserve"> </w:t>
      </w:r>
    </w:p>
    <w:p w:rsidR="003A3727" w:rsidRDefault="003139B2" w:rsidP="00125FDE">
      <w:pPr>
        <w:pStyle w:val="ListParagraph"/>
        <w:numPr>
          <w:ilvl w:val="1"/>
          <w:numId w:val="14"/>
        </w:numPr>
        <w:spacing w:line="240" w:lineRule="auto"/>
        <w:jc w:val="both"/>
        <w:rPr>
          <w:sz w:val="20"/>
          <w:szCs w:val="20"/>
        </w:rPr>
      </w:pPr>
      <w:r w:rsidRPr="00B25C99">
        <w:rPr>
          <w:sz w:val="20"/>
          <w:szCs w:val="20"/>
        </w:rPr>
        <w:t>Do you have more than one Name Search app</w:t>
      </w:r>
      <w:r w:rsidR="00B85188">
        <w:rPr>
          <w:sz w:val="20"/>
          <w:szCs w:val="20"/>
        </w:rPr>
        <w:t>lication</w:t>
      </w:r>
      <w:r w:rsidRPr="00B25C99">
        <w:rPr>
          <w:sz w:val="20"/>
          <w:szCs w:val="20"/>
        </w:rPr>
        <w:t xml:space="preserve"> being used by different departments</w:t>
      </w:r>
      <w:r w:rsidR="00B85188">
        <w:rPr>
          <w:sz w:val="20"/>
          <w:szCs w:val="20"/>
        </w:rPr>
        <w:t>?</w:t>
      </w:r>
    </w:p>
    <w:p w:rsidR="00F4347E" w:rsidRPr="00F4347E" w:rsidRDefault="00F4347E" w:rsidP="00F4347E">
      <w:pPr>
        <w:pStyle w:val="ListParagraph"/>
        <w:spacing w:line="240" w:lineRule="auto"/>
        <w:ind w:left="1440"/>
        <w:jc w:val="both"/>
        <w:rPr>
          <w:sz w:val="16"/>
          <w:szCs w:val="16"/>
        </w:rPr>
      </w:pPr>
    </w:p>
    <w:p w:rsidR="003A3727" w:rsidRPr="00B25C99" w:rsidRDefault="003A3727" w:rsidP="00125FDE">
      <w:pPr>
        <w:pStyle w:val="ListParagraph"/>
        <w:spacing w:line="240" w:lineRule="auto"/>
        <w:jc w:val="both"/>
        <w:rPr>
          <w:b/>
          <w:sz w:val="20"/>
          <w:szCs w:val="20"/>
          <w:u w:val="single"/>
        </w:rPr>
      </w:pPr>
      <w:r w:rsidRPr="00B25C99">
        <w:rPr>
          <w:b/>
          <w:sz w:val="20"/>
          <w:szCs w:val="20"/>
          <w:u w:val="single"/>
        </w:rPr>
        <w:t>Audit</w:t>
      </w:r>
    </w:p>
    <w:p w:rsidR="00B32310" w:rsidRPr="003D34AA" w:rsidRDefault="003D34AA" w:rsidP="00563513">
      <w:pPr>
        <w:pStyle w:val="ListParagraph"/>
        <w:numPr>
          <w:ilvl w:val="1"/>
          <w:numId w:val="15"/>
        </w:numPr>
        <w:spacing w:line="240" w:lineRule="auto"/>
        <w:jc w:val="both"/>
        <w:rPr>
          <w:sz w:val="20"/>
          <w:szCs w:val="20"/>
        </w:rPr>
      </w:pPr>
      <w:r w:rsidRPr="00563513">
        <w:rPr>
          <w:sz w:val="20"/>
          <w:szCs w:val="20"/>
        </w:rPr>
        <w:t>When issues are found, what are you doing about them?</w:t>
      </w:r>
      <w:r w:rsidRPr="003D34AA">
        <w:rPr>
          <w:i/>
          <w:sz w:val="20"/>
          <w:szCs w:val="20"/>
        </w:rPr>
        <w:t xml:space="preserve">  </w:t>
      </w:r>
      <w:r w:rsidR="00004F37" w:rsidRPr="003D34AA">
        <w:rPr>
          <w:sz w:val="20"/>
          <w:szCs w:val="20"/>
        </w:rPr>
        <w:t>Do you modify treaty parameters and re-audit?</w:t>
      </w:r>
    </w:p>
    <w:p w:rsidR="00B32310" w:rsidRPr="00B25C99" w:rsidRDefault="00721B40" w:rsidP="00563513">
      <w:pPr>
        <w:pStyle w:val="ListParagraph"/>
        <w:numPr>
          <w:ilvl w:val="1"/>
          <w:numId w:val="15"/>
        </w:numPr>
        <w:spacing w:line="240" w:lineRule="auto"/>
        <w:jc w:val="both"/>
        <w:rPr>
          <w:rFonts w:cs="Arial"/>
          <w:sz w:val="20"/>
          <w:szCs w:val="20"/>
        </w:rPr>
      </w:pPr>
      <w:r w:rsidRPr="00B25C99">
        <w:rPr>
          <w:rFonts w:cs="Arial"/>
          <w:sz w:val="20"/>
          <w:szCs w:val="20"/>
        </w:rPr>
        <w:t xml:space="preserve">Are companies currently conducting, planning to conduct, or finished conducting any type of large scale self-audit of their reinsurance data? </w:t>
      </w:r>
    </w:p>
    <w:p w:rsidR="00721B40" w:rsidRDefault="003D34AA" w:rsidP="00563513">
      <w:pPr>
        <w:pStyle w:val="ListParagraph"/>
        <w:numPr>
          <w:ilvl w:val="1"/>
          <w:numId w:val="15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Are companies considering </w:t>
      </w:r>
      <w:r w:rsidR="00721B40" w:rsidRPr="00B25C99">
        <w:rPr>
          <w:rFonts w:cs="Arial"/>
          <w:sz w:val="20"/>
          <w:szCs w:val="20"/>
        </w:rPr>
        <w:t>smaller scale audits, o</w:t>
      </w:r>
      <w:r w:rsidR="00F4347E">
        <w:rPr>
          <w:rFonts w:cs="Arial"/>
          <w:sz w:val="20"/>
          <w:szCs w:val="20"/>
        </w:rPr>
        <w:t>r mini-audits, of selected data?</w:t>
      </w:r>
    </w:p>
    <w:p w:rsidR="00F4347E" w:rsidRPr="00F4347E" w:rsidRDefault="00F4347E" w:rsidP="00F4347E">
      <w:pPr>
        <w:pStyle w:val="ListParagraph"/>
        <w:spacing w:line="276" w:lineRule="auto"/>
        <w:ind w:left="1440"/>
        <w:jc w:val="both"/>
        <w:rPr>
          <w:rFonts w:cs="Arial"/>
          <w:sz w:val="16"/>
          <w:szCs w:val="16"/>
        </w:rPr>
      </w:pPr>
    </w:p>
    <w:p w:rsidR="00004F37" w:rsidRPr="00B25C99" w:rsidRDefault="00004F37" w:rsidP="00125FDE">
      <w:pPr>
        <w:pStyle w:val="ListParagraph"/>
        <w:spacing w:after="0" w:line="240" w:lineRule="auto"/>
        <w:contextualSpacing w:val="0"/>
        <w:jc w:val="both"/>
        <w:rPr>
          <w:b/>
          <w:sz w:val="20"/>
          <w:szCs w:val="20"/>
          <w:u w:val="single"/>
        </w:rPr>
      </w:pPr>
      <w:r w:rsidRPr="00B25C99">
        <w:rPr>
          <w:b/>
          <w:sz w:val="20"/>
          <w:szCs w:val="20"/>
          <w:u w:val="single"/>
        </w:rPr>
        <w:t>Treaty</w:t>
      </w:r>
    </w:p>
    <w:p w:rsidR="00B32310" w:rsidRPr="003D34AA" w:rsidRDefault="003D34AA" w:rsidP="00125FDE">
      <w:pPr>
        <w:pStyle w:val="ListParagraph"/>
        <w:numPr>
          <w:ilvl w:val="0"/>
          <w:numId w:val="11"/>
        </w:numPr>
        <w:spacing w:after="0" w:line="276" w:lineRule="auto"/>
        <w:contextualSpacing w:val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From a treaty perspective, w</w:t>
      </w:r>
      <w:r w:rsidR="00B32310" w:rsidRPr="003D34AA">
        <w:rPr>
          <w:b/>
          <w:i/>
          <w:sz w:val="20"/>
          <w:szCs w:val="20"/>
        </w:rPr>
        <w:t>hen you find issues with</w:t>
      </w:r>
      <w:r>
        <w:rPr>
          <w:b/>
          <w:i/>
          <w:sz w:val="20"/>
          <w:szCs w:val="20"/>
        </w:rPr>
        <w:t>in</w:t>
      </w:r>
      <w:r w:rsidR="00B32310" w:rsidRPr="003D34A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the </w:t>
      </w:r>
      <w:r w:rsidR="00B32310" w:rsidRPr="003D34AA">
        <w:rPr>
          <w:b/>
          <w:i/>
          <w:sz w:val="20"/>
          <w:szCs w:val="20"/>
        </w:rPr>
        <w:t>administration</w:t>
      </w:r>
      <w:r>
        <w:rPr>
          <w:b/>
          <w:i/>
          <w:sz w:val="20"/>
          <w:szCs w:val="20"/>
        </w:rPr>
        <w:t xml:space="preserve"> process</w:t>
      </w:r>
      <w:r w:rsidR="00B32310" w:rsidRPr="003D34AA">
        <w:rPr>
          <w:b/>
          <w:i/>
          <w:sz w:val="20"/>
          <w:szCs w:val="20"/>
        </w:rPr>
        <w:t>, how do you resolve them?</w:t>
      </w:r>
    </w:p>
    <w:p w:rsidR="00B32310" w:rsidRPr="00B25C99" w:rsidRDefault="003D34AA" w:rsidP="00563513">
      <w:pPr>
        <w:pStyle w:val="ListParagraph"/>
        <w:numPr>
          <w:ilvl w:val="1"/>
          <w:numId w:val="11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When do</w:t>
      </w:r>
      <w:r w:rsidR="00004F37" w:rsidRPr="00B25C99">
        <w:rPr>
          <w:sz w:val="20"/>
          <w:szCs w:val="20"/>
        </w:rPr>
        <w:t xml:space="preserve"> you document changes in treaty parameters with amendments?</w:t>
      </w:r>
      <w:r>
        <w:rPr>
          <w:sz w:val="20"/>
          <w:szCs w:val="20"/>
        </w:rPr>
        <w:t xml:space="preserve">  </w:t>
      </w:r>
      <w:r w:rsidR="00004F37" w:rsidRPr="00B25C99">
        <w:rPr>
          <w:sz w:val="20"/>
          <w:szCs w:val="20"/>
        </w:rPr>
        <w:t xml:space="preserve">  </w:t>
      </w:r>
    </w:p>
    <w:p w:rsidR="00004F37" w:rsidRDefault="00004F37" w:rsidP="00563513">
      <w:pPr>
        <w:pStyle w:val="ListParagraph"/>
        <w:numPr>
          <w:ilvl w:val="1"/>
          <w:numId w:val="11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B25C99">
        <w:rPr>
          <w:sz w:val="20"/>
          <w:szCs w:val="20"/>
        </w:rPr>
        <w:t>Do you document business decisions related to acceptance of risks or payment of claims with amendments?</w:t>
      </w:r>
    </w:p>
    <w:p w:rsidR="00F4347E" w:rsidRPr="00F4347E" w:rsidRDefault="00F4347E" w:rsidP="00F4347E">
      <w:pPr>
        <w:pStyle w:val="ListParagraph"/>
        <w:spacing w:after="0" w:line="276" w:lineRule="auto"/>
        <w:ind w:left="1440"/>
        <w:contextualSpacing w:val="0"/>
        <w:jc w:val="both"/>
        <w:rPr>
          <w:sz w:val="16"/>
          <w:szCs w:val="16"/>
        </w:rPr>
      </w:pPr>
    </w:p>
    <w:p w:rsidR="003A3727" w:rsidRPr="00B25C99" w:rsidRDefault="00721B40" w:rsidP="00125FDE">
      <w:pPr>
        <w:pStyle w:val="ListParagraph"/>
        <w:spacing w:line="240" w:lineRule="auto"/>
        <w:jc w:val="both"/>
        <w:rPr>
          <w:b/>
          <w:sz w:val="20"/>
          <w:szCs w:val="20"/>
          <w:u w:val="single"/>
        </w:rPr>
      </w:pPr>
      <w:r w:rsidRPr="00B25C99">
        <w:rPr>
          <w:b/>
          <w:sz w:val="20"/>
          <w:szCs w:val="20"/>
          <w:u w:val="single"/>
        </w:rPr>
        <w:t xml:space="preserve">Systems &amp; </w:t>
      </w:r>
      <w:r w:rsidR="003A3727" w:rsidRPr="00B25C99">
        <w:rPr>
          <w:b/>
          <w:sz w:val="20"/>
          <w:szCs w:val="20"/>
          <w:u w:val="single"/>
        </w:rPr>
        <w:t>Data</w:t>
      </w:r>
    </w:p>
    <w:p w:rsidR="00B32310" w:rsidRPr="003D34AA" w:rsidRDefault="00B32310" w:rsidP="00125FDE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Arial"/>
          <w:b/>
          <w:i/>
          <w:sz w:val="20"/>
          <w:szCs w:val="20"/>
        </w:rPr>
      </w:pPr>
      <w:r w:rsidRPr="003D34AA">
        <w:rPr>
          <w:rFonts w:cs="Arial"/>
          <w:b/>
          <w:i/>
          <w:sz w:val="20"/>
          <w:szCs w:val="20"/>
        </w:rPr>
        <w:t>What keeps managers awake at night regarding their reinsurance data and/or systems?</w:t>
      </w:r>
    </w:p>
    <w:p w:rsidR="00B32310" w:rsidRDefault="00B32310" w:rsidP="00125FDE">
      <w:pPr>
        <w:pStyle w:val="ListParagraph"/>
        <w:numPr>
          <w:ilvl w:val="1"/>
          <w:numId w:val="16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00B25C99">
        <w:rPr>
          <w:rFonts w:cs="Arial"/>
          <w:sz w:val="20"/>
          <w:szCs w:val="20"/>
        </w:rPr>
        <w:t>Errors, legacy</w:t>
      </w:r>
      <w:r w:rsidR="00685220">
        <w:rPr>
          <w:rFonts w:cs="Arial"/>
          <w:sz w:val="20"/>
          <w:szCs w:val="20"/>
        </w:rPr>
        <w:t xml:space="preserve"> system changes, feed problems.</w:t>
      </w:r>
    </w:p>
    <w:p w:rsidR="00F4347E" w:rsidRPr="00F4347E" w:rsidRDefault="00F4347E" w:rsidP="00F4347E">
      <w:pPr>
        <w:pStyle w:val="ListParagraph"/>
        <w:spacing w:after="0" w:line="276" w:lineRule="auto"/>
        <w:ind w:left="1440"/>
        <w:jc w:val="both"/>
        <w:rPr>
          <w:rFonts w:cs="Arial"/>
          <w:sz w:val="16"/>
          <w:szCs w:val="16"/>
        </w:rPr>
      </w:pPr>
    </w:p>
    <w:p w:rsidR="003A3727" w:rsidRPr="00B25C99" w:rsidRDefault="003A3727" w:rsidP="00125FDE">
      <w:pPr>
        <w:spacing w:after="0" w:line="240" w:lineRule="auto"/>
        <w:ind w:firstLine="720"/>
        <w:jc w:val="both"/>
        <w:rPr>
          <w:b/>
          <w:sz w:val="20"/>
          <w:szCs w:val="20"/>
          <w:u w:val="single"/>
        </w:rPr>
      </w:pPr>
      <w:r w:rsidRPr="00B25C99">
        <w:rPr>
          <w:b/>
          <w:sz w:val="20"/>
          <w:szCs w:val="20"/>
          <w:u w:val="single"/>
        </w:rPr>
        <w:t>General Admin</w:t>
      </w:r>
    </w:p>
    <w:p w:rsidR="00F32E55" w:rsidRPr="003D34AA" w:rsidRDefault="00F32E55" w:rsidP="00125F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i/>
          <w:sz w:val="20"/>
          <w:szCs w:val="20"/>
        </w:rPr>
      </w:pPr>
      <w:r w:rsidRPr="003D34AA">
        <w:rPr>
          <w:b/>
          <w:i/>
          <w:sz w:val="20"/>
          <w:szCs w:val="20"/>
        </w:rPr>
        <w:t>Do you ever compare actual results to pricing expectations?</w:t>
      </w:r>
    </w:p>
    <w:p w:rsidR="00F32E55" w:rsidRPr="00B25C99" w:rsidRDefault="00F32E55" w:rsidP="00125FDE">
      <w:pPr>
        <w:pStyle w:val="ListParagraph"/>
        <w:numPr>
          <w:ilvl w:val="1"/>
          <w:numId w:val="17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B25C99">
        <w:rPr>
          <w:sz w:val="20"/>
          <w:szCs w:val="20"/>
        </w:rPr>
        <w:t>From a reinsurer do you ever compare pricing file to treaty to data?</w:t>
      </w:r>
    </w:p>
    <w:p w:rsidR="00F32E55" w:rsidRPr="00B25C99" w:rsidRDefault="00F32E55" w:rsidP="00125FDE">
      <w:pPr>
        <w:pStyle w:val="ListParagraph"/>
        <w:numPr>
          <w:ilvl w:val="1"/>
          <w:numId w:val="17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B25C99">
        <w:rPr>
          <w:sz w:val="20"/>
          <w:szCs w:val="20"/>
        </w:rPr>
        <w:t>From a direct writer do you measure what you thought you’d reinsure to what you are actually reinsuring based on RFP for policy count, NAR and premiums?</w:t>
      </w:r>
    </w:p>
    <w:p w:rsidR="00511544" w:rsidRPr="004A5275" w:rsidRDefault="00511544" w:rsidP="00125FDE">
      <w:pPr>
        <w:pStyle w:val="ListParagraph"/>
        <w:numPr>
          <w:ilvl w:val="0"/>
          <w:numId w:val="5"/>
        </w:numPr>
        <w:spacing w:after="0" w:line="276" w:lineRule="auto"/>
        <w:ind w:left="720"/>
        <w:contextualSpacing w:val="0"/>
        <w:jc w:val="both"/>
        <w:rPr>
          <w:i/>
          <w:sz w:val="20"/>
          <w:szCs w:val="20"/>
        </w:rPr>
      </w:pPr>
      <w:r w:rsidRPr="004A5275">
        <w:rPr>
          <w:b/>
          <w:i/>
          <w:sz w:val="20"/>
          <w:szCs w:val="20"/>
        </w:rPr>
        <w:t>E&amp;O</w:t>
      </w:r>
    </w:p>
    <w:p w:rsidR="00511544" w:rsidRDefault="00511544" w:rsidP="00125FDE">
      <w:pPr>
        <w:pStyle w:val="ListParagraph"/>
        <w:numPr>
          <w:ilvl w:val="1"/>
          <w:numId w:val="18"/>
        </w:numPr>
        <w:spacing w:after="0" w:line="276" w:lineRule="auto"/>
        <w:ind w:left="1440"/>
        <w:contextualSpacing w:val="0"/>
        <w:jc w:val="both"/>
        <w:rPr>
          <w:sz w:val="20"/>
          <w:szCs w:val="20"/>
        </w:rPr>
      </w:pPr>
      <w:r w:rsidRPr="00B25C99">
        <w:rPr>
          <w:sz w:val="20"/>
          <w:szCs w:val="20"/>
        </w:rPr>
        <w:t xml:space="preserve">In an incorrect premium payment situation, will inactive policies also be included in the review and correction, and if so, how far back?  Which billing(s) will reflect the correction? </w:t>
      </w:r>
    </w:p>
    <w:p w:rsidR="0041261E" w:rsidRPr="0041261E" w:rsidRDefault="0041261E" w:rsidP="0041261E">
      <w:pPr>
        <w:pStyle w:val="ListParagraph"/>
        <w:spacing w:after="0" w:line="276" w:lineRule="auto"/>
        <w:ind w:left="1440"/>
        <w:contextualSpacing w:val="0"/>
        <w:jc w:val="both"/>
        <w:rPr>
          <w:sz w:val="16"/>
          <w:szCs w:val="16"/>
        </w:rPr>
      </w:pPr>
    </w:p>
    <w:p w:rsidR="00F32E55" w:rsidRPr="004A5275" w:rsidRDefault="00F32E55" w:rsidP="00125FDE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jc w:val="both"/>
        <w:rPr>
          <w:b/>
          <w:i/>
          <w:sz w:val="20"/>
          <w:szCs w:val="20"/>
        </w:rPr>
      </w:pPr>
      <w:r w:rsidRPr="004A5275">
        <w:rPr>
          <w:b/>
          <w:i/>
          <w:sz w:val="20"/>
          <w:szCs w:val="20"/>
        </w:rPr>
        <w:t>Polic</w:t>
      </w:r>
      <w:r w:rsidR="005E282C" w:rsidRPr="004A5275">
        <w:rPr>
          <w:b/>
          <w:i/>
          <w:sz w:val="20"/>
          <w:szCs w:val="20"/>
        </w:rPr>
        <w:t>y Exhibit and Premium Summary</w:t>
      </w:r>
    </w:p>
    <w:p w:rsidR="00F32E55" w:rsidRDefault="00F32E55" w:rsidP="00125FDE">
      <w:pPr>
        <w:pStyle w:val="ListParagraph"/>
        <w:numPr>
          <w:ilvl w:val="1"/>
          <w:numId w:val="19"/>
        </w:numPr>
        <w:spacing w:after="0" w:line="240" w:lineRule="auto"/>
        <w:ind w:left="1440"/>
        <w:contextualSpacing w:val="0"/>
        <w:jc w:val="both"/>
        <w:rPr>
          <w:sz w:val="20"/>
          <w:szCs w:val="20"/>
        </w:rPr>
      </w:pPr>
      <w:r w:rsidRPr="00B25C99">
        <w:rPr>
          <w:sz w:val="20"/>
          <w:szCs w:val="20"/>
        </w:rPr>
        <w:t>As a reinsurer, are you using these two reports/documents or are you recreating your own?  Why and why not?</w:t>
      </w:r>
    </w:p>
    <w:p w:rsidR="00563513" w:rsidRPr="00563513" w:rsidRDefault="00563513" w:rsidP="00563513">
      <w:pPr>
        <w:pStyle w:val="ListParagraph"/>
        <w:spacing w:after="0" w:line="240" w:lineRule="auto"/>
        <w:ind w:left="1440"/>
        <w:contextualSpacing w:val="0"/>
        <w:jc w:val="both"/>
        <w:rPr>
          <w:sz w:val="16"/>
          <w:szCs w:val="16"/>
        </w:rPr>
      </w:pPr>
    </w:p>
    <w:p w:rsidR="003139B2" w:rsidRPr="004A5275" w:rsidRDefault="00F32E55" w:rsidP="00125FDE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jc w:val="both"/>
        <w:rPr>
          <w:b/>
          <w:i/>
          <w:sz w:val="20"/>
          <w:szCs w:val="20"/>
        </w:rPr>
      </w:pPr>
      <w:r w:rsidRPr="004A5275">
        <w:rPr>
          <w:b/>
          <w:i/>
          <w:sz w:val="20"/>
          <w:szCs w:val="20"/>
        </w:rPr>
        <w:t xml:space="preserve">What are the dividing lines between your Admin/Ops area and Finance?  </w:t>
      </w:r>
    </w:p>
    <w:p w:rsidR="00F32E55" w:rsidRDefault="00F32E55" w:rsidP="00125FDE">
      <w:pPr>
        <w:pStyle w:val="ListParagraph"/>
        <w:numPr>
          <w:ilvl w:val="1"/>
          <w:numId w:val="5"/>
        </w:numPr>
        <w:spacing w:after="0" w:line="240" w:lineRule="auto"/>
        <w:ind w:left="1440"/>
        <w:contextualSpacing w:val="0"/>
        <w:jc w:val="both"/>
        <w:rPr>
          <w:sz w:val="20"/>
          <w:szCs w:val="20"/>
        </w:rPr>
      </w:pPr>
      <w:r w:rsidRPr="00B25C99">
        <w:rPr>
          <w:sz w:val="20"/>
          <w:szCs w:val="20"/>
        </w:rPr>
        <w:t>Is this based on process</w:t>
      </w:r>
      <w:r w:rsidR="003139B2" w:rsidRPr="00B25C99">
        <w:rPr>
          <w:sz w:val="20"/>
          <w:szCs w:val="20"/>
        </w:rPr>
        <w:t xml:space="preserve">, </w:t>
      </w:r>
      <w:r w:rsidRPr="00B25C99">
        <w:rPr>
          <w:sz w:val="20"/>
          <w:szCs w:val="20"/>
        </w:rPr>
        <w:t>operating systems</w:t>
      </w:r>
      <w:r w:rsidR="003139B2" w:rsidRPr="00B25C99">
        <w:rPr>
          <w:sz w:val="20"/>
          <w:szCs w:val="20"/>
        </w:rPr>
        <w:t xml:space="preserve"> or a shared Service model</w:t>
      </w:r>
      <w:r w:rsidRPr="00B25C99">
        <w:rPr>
          <w:sz w:val="20"/>
          <w:szCs w:val="20"/>
        </w:rPr>
        <w:t xml:space="preserve">?  </w:t>
      </w:r>
    </w:p>
    <w:p w:rsidR="00F4347E" w:rsidRPr="00F4347E" w:rsidRDefault="00F4347E" w:rsidP="00F4347E">
      <w:pPr>
        <w:pStyle w:val="ListParagraph"/>
        <w:spacing w:after="0" w:line="240" w:lineRule="auto"/>
        <w:ind w:left="1440"/>
        <w:contextualSpacing w:val="0"/>
        <w:jc w:val="both"/>
        <w:rPr>
          <w:sz w:val="16"/>
          <w:szCs w:val="16"/>
        </w:rPr>
      </w:pPr>
    </w:p>
    <w:p w:rsidR="00F32E55" w:rsidRPr="00B25C99" w:rsidRDefault="00F32E55" w:rsidP="00125FDE">
      <w:pPr>
        <w:pStyle w:val="ListParagraph"/>
        <w:spacing w:line="240" w:lineRule="auto"/>
        <w:jc w:val="both"/>
        <w:rPr>
          <w:b/>
          <w:sz w:val="20"/>
          <w:szCs w:val="20"/>
          <w:u w:val="single"/>
        </w:rPr>
      </w:pPr>
      <w:r w:rsidRPr="00B25C99">
        <w:rPr>
          <w:b/>
          <w:sz w:val="20"/>
          <w:szCs w:val="20"/>
          <w:u w:val="single"/>
        </w:rPr>
        <w:t>Claims</w:t>
      </w:r>
    </w:p>
    <w:p w:rsidR="00A13363" w:rsidRPr="004A5275" w:rsidRDefault="00F32E55" w:rsidP="00125FDE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i/>
          <w:sz w:val="20"/>
          <w:szCs w:val="20"/>
        </w:rPr>
      </w:pPr>
      <w:r w:rsidRPr="004A5275">
        <w:rPr>
          <w:b/>
          <w:i/>
          <w:sz w:val="20"/>
          <w:szCs w:val="20"/>
        </w:rPr>
        <w:t xml:space="preserve">What is your company doing regarding death claim search?  </w:t>
      </w:r>
    </w:p>
    <w:p w:rsidR="00A13363" w:rsidRPr="00B25C99" w:rsidRDefault="00F32E55" w:rsidP="00125FDE">
      <w:pPr>
        <w:pStyle w:val="ListParagraph"/>
        <w:numPr>
          <w:ilvl w:val="1"/>
          <w:numId w:val="2"/>
        </w:numPr>
        <w:spacing w:line="240" w:lineRule="auto"/>
        <w:jc w:val="both"/>
        <w:rPr>
          <w:sz w:val="20"/>
          <w:szCs w:val="20"/>
        </w:rPr>
      </w:pPr>
      <w:r w:rsidRPr="00B25C99">
        <w:rPr>
          <w:sz w:val="20"/>
          <w:szCs w:val="20"/>
        </w:rPr>
        <w:t xml:space="preserve">Are </w:t>
      </w:r>
      <w:r w:rsidR="00511544" w:rsidRPr="00B25C99">
        <w:rPr>
          <w:sz w:val="20"/>
          <w:szCs w:val="20"/>
        </w:rPr>
        <w:t>you</w:t>
      </w:r>
      <w:r w:rsidRPr="00B25C99">
        <w:rPr>
          <w:sz w:val="20"/>
          <w:szCs w:val="20"/>
        </w:rPr>
        <w:t xml:space="preserve"> performing the search yourself? </w:t>
      </w:r>
    </w:p>
    <w:p w:rsidR="00F32E55" w:rsidRDefault="00F32E55" w:rsidP="00125FDE">
      <w:pPr>
        <w:pStyle w:val="ListParagraph"/>
        <w:numPr>
          <w:ilvl w:val="1"/>
          <w:numId w:val="2"/>
        </w:numPr>
        <w:spacing w:line="240" w:lineRule="auto"/>
        <w:jc w:val="both"/>
        <w:rPr>
          <w:sz w:val="20"/>
          <w:szCs w:val="20"/>
        </w:rPr>
      </w:pPr>
      <w:r w:rsidRPr="00B25C99">
        <w:rPr>
          <w:sz w:val="20"/>
          <w:szCs w:val="20"/>
        </w:rPr>
        <w:t>Have you had any ‘hits’</w:t>
      </w:r>
      <w:r w:rsidR="00511544" w:rsidRPr="00B25C99">
        <w:rPr>
          <w:sz w:val="20"/>
          <w:szCs w:val="20"/>
        </w:rPr>
        <w:t xml:space="preserve"> (i.e OFAC, Jumbo, State Escheatment, as examples)</w:t>
      </w:r>
    </w:p>
    <w:p w:rsidR="00563513" w:rsidRPr="00563513" w:rsidRDefault="00563513" w:rsidP="00563513">
      <w:pPr>
        <w:pStyle w:val="ListParagraph"/>
        <w:spacing w:line="240" w:lineRule="auto"/>
        <w:ind w:left="1440"/>
        <w:jc w:val="both"/>
        <w:rPr>
          <w:sz w:val="16"/>
          <w:szCs w:val="16"/>
        </w:rPr>
      </w:pPr>
    </w:p>
    <w:p w:rsidR="00A13363" w:rsidRPr="004A5275" w:rsidRDefault="00F32E55" w:rsidP="00125FDE">
      <w:pPr>
        <w:pStyle w:val="ListParagraph"/>
        <w:numPr>
          <w:ilvl w:val="0"/>
          <w:numId w:val="2"/>
        </w:numPr>
        <w:spacing w:line="252" w:lineRule="auto"/>
        <w:jc w:val="both"/>
        <w:rPr>
          <w:b/>
          <w:i/>
          <w:sz w:val="20"/>
          <w:szCs w:val="20"/>
        </w:rPr>
      </w:pPr>
      <w:r w:rsidRPr="004A5275">
        <w:rPr>
          <w:b/>
          <w:i/>
          <w:sz w:val="20"/>
          <w:szCs w:val="20"/>
        </w:rPr>
        <w:t>Treaty Compliance and Premium Verifications</w:t>
      </w:r>
    </w:p>
    <w:p w:rsidR="00A13363" w:rsidRPr="00B25C99" w:rsidRDefault="00A13363" w:rsidP="00563513">
      <w:pPr>
        <w:pStyle w:val="ListParagraph"/>
        <w:numPr>
          <w:ilvl w:val="2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 w:rsidRPr="00B25C99">
        <w:rPr>
          <w:sz w:val="20"/>
          <w:szCs w:val="20"/>
        </w:rPr>
        <w:t>What</w:t>
      </w:r>
      <w:r w:rsidR="00F32E55" w:rsidRPr="00B25C99">
        <w:rPr>
          <w:sz w:val="20"/>
          <w:szCs w:val="20"/>
        </w:rPr>
        <w:t xml:space="preserve"> process</w:t>
      </w:r>
      <w:r w:rsidRPr="00B25C99">
        <w:rPr>
          <w:sz w:val="20"/>
          <w:szCs w:val="20"/>
        </w:rPr>
        <w:t xml:space="preserve">es do you have in place to </w:t>
      </w:r>
      <w:r w:rsidR="00F32E55" w:rsidRPr="00B25C99">
        <w:rPr>
          <w:sz w:val="20"/>
          <w:szCs w:val="20"/>
        </w:rPr>
        <w:t>verify premiums paid</w:t>
      </w:r>
      <w:r w:rsidRPr="00B25C99">
        <w:rPr>
          <w:sz w:val="20"/>
          <w:szCs w:val="20"/>
        </w:rPr>
        <w:t>?</w:t>
      </w:r>
    </w:p>
    <w:p w:rsidR="00A13363" w:rsidRPr="00B25C99" w:rsidRDefault="00F32E55" w:rsidP="00563513">
      <w:pPr>
        <w:pStyle w:val="ListParagraph"/>
        <w:numPr>
          <w:ilvl w:val="2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 w:rsidRPr="00B25C99">
        <w:rPr>
          <w:sz w:val="20"/>
          <w:szCs w:val="20"/>
        </w:rPr>
        <w:t xml:space="preserve">Does premium verification </w:t>
      </w:r>
      <w:r w:rsidR="00511544" w:rsidRPr="00B25C99">
        <w:rPr>
          <w:sz w:val="20"/>
          <w:szCs w:val="20"/>
        </w:rPr>
        <w:t>occur</w:t>
      </w:r>
      <w:r w:rsidRPr="00B25C99">
        <w:rPr>
          <w:sz w:val="20"/>
          <w:szCs w:val="20"/>
        </w:rPr>
        <w:t xml:space="preserve"> </w:t>
      </w:r>
      <w:r w:rsidR="00511544" w:rsidRPr="00B25C99">
        <w:rPr>
          <w:sz w:val="20"/>
          <w:szCs w:val="20"/>
        </w:rPr>
        <w:t xml:space="preserve">in </w:t>
      </w:r>
      <w:r w:rsidRPr="00B25C99">
        <w:rPr>
          <w:sz w:val="20"/>
          <w:szCs w:val="20"/>
        </w:rPr>
        <w:t xml:space="preserve">the </w:t>
      </w:r>
      <w:r w:rsidR="00511544" w:rsidRPr="00B25C99">
        <w:rPr>
          <w:sz w:val="20"/>
          <w:szCs w:val="20"/>
        </w:rPr>
        <w:t xml:space="preserve">claim process, or will </w:t>
      </w:r>
      <w:r w:rsidRPr="00B25C99">
        <w:rPr>
          <w:sz w:val="20"/>
          <w:szCs w:val="20"/>
        </w:rPr>
        <w:t>admin audit suffice?</w:t>
      </w:r>
    </w:p>
    <w:p w:rsidR="00A13363" w:rsidRPr="00B25C99" w:rsidRDefault="00F32E55" w:rsidP="00563513">
      <w:pPr>
        <w:pStyle w:val="ListParagraph"/>
        <w:numPr>
          <w:ilvl w:val="2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 w:rsidRPr="00B25C99">
        <w:rPr>
          <w:sz w:val="20"/>
          <w:szCs w:val="20"/>
        </w:rPr>
        <w:t>Is this the role of the Adjudicator or Administrator?</w:t>
      </w:r>
    </w:p>
    <w:p w:rsidR="00373BBD" w:rsidRDefault="00511544" w:rsidP="00563513">
      <w:pPr>
        <w:pStyle w:val="ListParagraph"/>
        <w:numPr>
          <w:ilvl w:val="2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 w:rsidRPr="00685220">
        <w:rPr>
          <w:sz w:val="20"/>
          <w:szCs w:val="20"/>
        </w:rPr>
        <w:t>Is there a</w:t>
      </w:r>
      <w:r w:rsidR="00F32E55" w:rsidRPr="00685220">
        <w:rPr>
          <w:sz w:val="20"/>
          <w:szCs w:val="20"/>
        </w:rPr>
        <w:t xml:space="preserve"> trend of claim administration moving from </w:t>
      </w:r>
      <w:r w:rsidRPr="00685220">
        <w:rPr>
          <w:sz w:val="20"/>
          <w:szCs w:val="20"/>
        </w:rPr>
        <w:t xml:space="preserve">a </w:t>
      </w:r>
      <w:r w:rsidR="00F32E55" w:rsidRPr="00685220">
        <w:rPr>
          <w:sz w:val="20"/>
          <w:szCs w:val="20"/>
        </w:rPr>
        <w:t xml:space="preserve">traditional claims </w:t>
      </w:r>
      <w:r w:rsidRPr="00685220">
        <w:rPr>
          <w:sz w:val="20"/>
          <w:szCs w:val="20"/>
        </w:rPr>
        <w:t>area to an administration area?</w:t>
      </w:r>
    </w:p>
    <w:p w:rsidR="00F4347E" w:rsidRPr="00F4347E" w:rsidRDefault="00F4347E" w:rsidP="00F4347E">
      <w:pPr>
        <w:pStyle w:val="ListParagraph"/>
        <w:spacing w:line="240" w:lineRule="auto"/>
        <w:ind w:left="1440"/>
        <w:jc w:val="both"/>
        <w:rPr>
          <w:sz w:val="16"/>
          <w:szCs w:val="16"/>
        </w:rPr>
      </w:pPr>
    </w:p>
    <w:p w:rsidR="003A3727" w:rsidRPr="00B25C99" w:rsidRDefault="003A3727" w:rsidP="00125FDE">
      <w:pPr>
        <w:pStyle w:val="ListParagraph"/>
        <w:spacing w:line="240" w:lineRule="auto"/>
        <w:jc w:val="both"/>
        <w:rPr>
          <w:b/>
          <w:sz w:val="20"/>
          <w:szCs w:val="20"/>
          <w:u w:val="single"/>
        </w:rPr>
      </w:pPr>
      <w:r w:rsidRPr="00B25C99">
        <w:rPr>
          <w:b/>
          <w:sz w:val="20"/>
          <w:szCs w:val="20"/>
          <w:u w:val="single"/>
        </w:rPr>
        <w:t>Other</w:t>
      </w:r>
    </w:p>
    <w:p w:rsidR="00685220" w:rsidRPr="004A5275" w:rsidRDefault="006979B9" w:rsidP="00125FDE">
      <w:pPr>
        <w:pStyle w:val="ListParagraph"/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4A5275">
        <w:rPr>
          <w:b/>
          <w:i/>
          <w:sz w:val="20"/>
          <w:szCs w:val="20"/>
        </w:rPr>
        <w:t>Solvency II</w:t>
      </w:r>
      <w:r w:rsidR="00FD0928" w:rsidRPr="004A5275">
        <w:rPr>
          <w:i/>
          <w:sz w:val="20"/>
          <w:szCs w:val="20"/>
        </w:rPr>
        <w:t xml:space="preserve"> </w:t>
      </w:r>
    </w:p>
    <w:p w:rsidR="003139B2" w:rsidRPr="00B25C99" w:rsidRDefault="00FD0928" w:rsidP="00125FDE">
      <w:pPr>
        <w:pStyle w:val="ListParagraph"/>
        <w:numPr>
          <w:ilvl w:val="1"/>
          <w:numId w:val="2"/>
        </w:numPr>
        <w:spacing w:line="240" w:lineRule="auto"/>
        <w:jc w:val="both"/>
        <w:rPr>
          <w:sz w:val="20"/>
          <w:szCs w:val="20"/>
        </w:rPr>
      </w:pPr>
      <w:r w:rsidRPr="00B25C99">
        <w:rPr>
          <w:sz w:val="20"/>
          <w:szCs w:val="20"/>
        </w:rPr>
        <w:t xml:space="preserve">With many European systems tailored to P&amp;C, how has this impacted the ability to </w:t>
      </w:r>
      <w:r w:rsidR="001E3417" w:rsidRPr="00B25C99">
        <w:rPr>
          <w:sz w:val="20"/>
          <w:szCs w:val="20"/>
        </w:rPr>
        <w:t>report</w:t>
      </w:r>
      <w:r w:rsidRPr="00B25C99">
        <w:rPr>
          <w:sz w:val="20"/>
          <w:szCs w:val="20"/>
        </w:rPr>
        <w:t xml:space="preserve"> life business</w:t>
      </w:r>
      <w:r w:rsidR="001E3417" w:rsidRPr="00B25C99">
        <w:rPr>
          <w:sz w:val="20"/>
          <w:szCs w:val="20"/>
        </w:rPr>
        <w:t>?</w:t>
      </w:r>
    </w:p>
    <w:sectPr w:rsidR="003139B2" w:rsidRPr="00B25C99" w:rsidSect="00B25C99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958"/>
    <w:multiLevelType w:val="hybridMultilevel"/>
    <w:tmpl w:val="514A1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E424C"/>
    <w:multiLevelType w:val="hybridMultilevel"/>
    <w:tmpl w:val="1F86E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3C6B"/>
    <w:multiLevelType w:val="hybridMultilevel"/>
    <w:tmpl w:val="27C28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2B0"/>
    <w:multiLevelType w:val="hybridMultilevel"/>
    <w:tmpl w:val="EE0A9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BC0B3E"/>
    <w:multiLevelType w:val="hybridMultilevel"/>
    <w:tmpl w:val="139A7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512F"/>
    <w:multiLevelType w:val="hybridMultilevel"/>
    <w:tmpl w:val="E6168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67C32"/>
    <w:multiLevelType w:val="hybridMultilevel"/>
    <w:tmpl w:val="C11CE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F519D"/>
    <w:multiLevelType w:val="hybridMultilevel"/>
    <w:tmpl w:val="FC90EE6E"/>
    <w:lvl w:ilvl="0" w:tplc="DFDEC90A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704015"/>
    <w:multiLevelType w:val="hybridMultilevel"/>
    <w:tmpl w:val="534E4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14C4A"/>
    <w:multiLevelType w:val="hybridMultilevel"/>
    <w:tmpl w:val="D0A268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581B39"/>
    <w:multiLevelType w:val="hybridMultilevel"/>
    <w:tmpl w:val="27846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00069"/>
    <w:multiLevelType w:val="hybridMultilevel"/>
    <w:tmpl w:val="BD3400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97626"/>
    <w:multiLevelType w:val="hybridMultilevel"/>
    <w:tmpl w:val="354E500E"/>
    <w:lvl w:ilvl="0" w:tplc="7E5AD1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E17C7"/>
    <w:multiLevelType w:val="hybridMultilevel"/>
    <w:tmpl w:val="EDEAC3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20130D"/>
    <w:multiLevelType w:val="hybridMultilevel"/>
    <w:tmpl w:val="AAAC085A"/>
    <w:lvl w:ilvl="0" w:tplc="1B5E3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7"/>
  </w:num>
  <w:num w:numId="5">
    <w:abstractNumId w:val="13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  <w:num w:numId="14">
    <w:abstractNumId w:val="4"/>
  </w:num>
  <w:num w:numId="15">
    <w:abstractNumId w:val="1"/>
  </w:num>
  <w:num w:numId="16">
    <w:abstractNumId w:val="8"/>
  </w:num>
  <w:num w:numId="17">
    <w:abstractNumId w:val="2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6E"/>
    <w:rsid w:val="00004F37"/>
    <w:rsid w:val="00011067"/>
    <w:rsid w:val="000A2DE3"/>
    <w:rsid w:val="000F6FEB"/>
    <w:rsid w:val="00125FDE"/>
    <w:rsid w:val="00146AD6"/>
    <w:rsid w:val="001A48F6"/>
    <w:rsid w:val="001E3417"/>
    <w:rsid w:val="002963E9"/>
    <w:rsid w:val="002F4CC5"/>
    <w:rsid w:val="003139B2"/>
    <w:rsid w:val="003516AF"/>
    <w:rsid w:val="00373BBD"/>
    <w:rsid w:val="00374CE5"/>
    <w:rsid w:val="003A3727"/>
    <w:rsid w:val="003D34AA"/>
    <w:rsid w:val="0041261E"/>
    <w:rsid w:val="00442BFB"/>
    <w:rsid w:val="004A5275"/>
    <w:rsid w:val="00511544"/>
    <w:rsid w:val="00563513"/>
    <w:rsid w:val="0058582F"/>
    <w:rsid w:val="005C2FE9"/>
    <w:rsid w:val="005E282C"/>
    <w:rsid w:val="00635E97"/>
    <w:rsid w:val="00654351"/>
    <w:rsid w:val="00685220"/>
    <w:rsid w:val="006979B9"/>
    <w:rsid w:val="00721B40"/>
    <w:rsid w:val="00825828"/>
    <w:rsid w:val="00847CF0"/>
    <w:rsid w:val="008571F5"/>
    <w:rsid w:val="00984855"/>
    <w:rsid w:val="009D1AAD"/>
    <w:rsid w:val="00A13363"/>
    <w:rsid w:val="00B03E31"/>
    <w:rsid w:val="00B10E38"/>
    <w:rsid w:val="00B141F2"/>
    <w:rsid w:val="00B25C99"/>
    <w:rsid w:val="00B32310"/>
    <w:rsid w:val="00B6645D"/>
    <w:rsid w:val="00B85188"/>
    <w:rsid w:val="00BC11AF"/>
    <w:rsid w:val="00C8717E"/>
    <w:rsid w:val="00CB7D9E"/>
    <w:rsid w:val="00D41D49"/>
    <w:rsid w:val="00D97AA3"/>
    <w:rsid w:val="00DC019D"/>
    <w:rsid w:val="00DC199C"/>
    <w:rsid w:val="00E66B7C"/>
    <w:rsid w:val="00EA1500"/>
    <w:rsid w:val="00F256FA"/>
    <w:rsid w:val="00F30287"/>
    <w:rsid w:val="00F32E55"/>
    <w:rsid w:val="00F4347E"/>
    <w:rsid w:val="00F90C5C"/>
    <w:rsid w:val="00FA5D43"/>
    <w:rsid w:val="00FD0928"/>
    <w:rsid w:val="00FE6B6E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FB358-57BF-4F30-A674-87FCAB78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CDFD-0676-47B8-982D-C832671F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2282</Characters>
  <Application>Microsoft Office Word</Application>
  <DocSecurity>0</DocSecurity>
  <Lines>228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Priest</dc:creator>
  <cp:lastModifiedBy>Karen Rotondi</cp:lastModifiedBy>
  <cp:revision>2</cp:revision>
  <cp:lastPrinted>2015-10-13T16:07:00Z</cp:lastPrinted>
  <dcterms:created xsi:type="dcterms:W3CDTF">2015-10-13T19:19:00Z</dcterms:created>
  <dcterms:modified xsi:type="dcterms:W3CDTF">2015-10-13T19:19:00Z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